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0D7" w:rsidRDefault="004820D7" w:rsidP="004820D7">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620F8442" wp14:editId="0851B80A">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20D7" w:rsidRDefault="004820D7" w:rsidP="004820D7">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4820D7" w:rsidRDefault="004820D7" w:rsidP="004820D7">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4820D7" w:rsidRDefault="004820D7" w:rsidP="004820D7">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4820D7" w:rsidRDefault="004820D7" w:rsidP="004820D7">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4820D7" w:rsidRDefault="004820D7" w:rsidP="004820D7">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4820D7" w:rsidRDefault="004820D7" w:rsidP="004820D7">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420E05DD" wp14:editId="2F03CBE6">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700B49" w:rsidRPr="00700B49" w:rsidRDefault="00700B49" w:rsidP="00700B49">
      <w:pPr>
        <w:spacing w:line="240" w:lineRule="auto"/>
        <w:jc w:val="center"/>
        <w:rPr>
          <w:rFonts w:ascii="Times New Roman" w:hAnsi="Times New Roman" w:cs="Times New Roman"/>
          <w:b/>
          <w:sz w:val="28"/>
          <w:szCs w:val="28"/>
          <w:lang w:val="uk-UA"/>
        </w:rPr>
      </w:pPr>
      <w:r w:rsidRPr="00700B49">
        <w:rPr>
          <w:rFonts w:ascii="Times New Roman" w:hAnsi="Times New Roman" w:cs="Times New Roman"/>
          <w:b/>
          <w:sz w:val="28"/>
          <w:szCs w:val="28"/>
          <w:lang w:val="uk-UA"/>
        </w:rPr>
        <w:t xml:space="preserve">На які цілі надається та в якій сумі не включається до оподатковуваного доходу благодійна допомога, що надається платникам податків, визначеним у </w:t>
      </w:r>
      <w:proofErr w:type="spellStart"/>
      <w:r w:rsidRPr="00700B49">
        <w:rPr>
          <w:rFonts w:ascii="Times New Roman" w:hAnsi="Times New Roman" w:cs="Times New Roman"/>
          <w:b/>
          <w:sz w:val="28"/>
          <w:szCs w:val="28"/>
          <w:lang w:val="uk-UA"/>
        </w:rPr>
        <w:t>п.п</w:t>
      </w:r>
      <w:proofErr w:type="spellEnd"/>
      <w:r w:rsidRPr="00700B49">
        <w:rPr>
          <w:rFonts w:ascii="Times New Roman" w:hAnsi="Times New Roman" w:cs="Times New Roman"/>
          <w:b/>
          <w:sz w:val="28"/>
          <w:szCs w:val="28"/>
          <w:lang w:val="uk-UA"/>
        </w:rPr>
        <w:t>. 165.1.54 п. 165.1. ст. 165 ПКУ?</w:t>
      </w:r>
    </w:p>
    <w:p w:rsidR="00700B49" w:rsidRDefault="00700B49" w:rsidP="00700B49">
      <w:pPr>
        <w:spacing w:after="0" w:line="240" w:lineRule="auto"/>
        <w:ind w:firstLine="567"/>
        <w:jc w:val="both"/>
        <w:rPr>
          <w:rFonts w:ascii="Times New Roman" w:hAnsi="Times New Roman" w:cs="Times New Roman"/>
          <w:sz w:val="28"/>
          <w:szCs w:val="28"/>
          <w:lang w:val="uk-UA"/>
        </w:rPr>
      </w:pPr>
      <w:r w:rsidRPr="00700B49">
        <w:rPr>
          <w:rFonts w:ascii="Times New Roman" w:hAnsi="Times New Roman" w:cs="Times New Roman"/>
          <w:sz w:val="28"/>
          <w:szCs w:val="28"/>
          <w:lang w:val="uk-UA"/>
        </w:rPr>
        <w:t>Не включається до оподатковуваного доходу благодійна допомога, виплачена/надана бла</w:t>
      </w:r>
      <w:r>
        <w:rPr>
          <w:rFonts w:ascii="Times New Roman" w:hAnsi="Times New Roman" w:cs="Times New Roman"/>
          <w:sz w:val="28"/>
          <w:szCs w:val="28"/>
          <w:lang w:val="uk-UA"/>
        </w:rPr>
        <w:t>годійниками (волонтерами):</w:t>
      </w:r>
    </w:p>
    <w:p w:rsidR="00700B49" w:rsidRDefault="00700B49" w:rsidP="00700B49">
      <w:pPr>
        <w:spacing w:after="0" w:line="240" w:lineRule="auto"/>
        <w:ind w:firstLine="567"/>
        <w:jc w:val="both"/>
        <w:rPr>
          <w:rFonts w:ascii="Times New Roman" w:hAnsi="Times New Roman" w:cs="Times New Roman"/>
          <w:sz w:val="28"/>
          <w:szCs w:val="28"/>
          <w:lang w:val="uk-UA"/>
        </w:rPr>
      </w:pPr>
      <w:r w:rsidRPr="00700B49">
        <w:rPr>
          <w:rFonts w:ascii="Times New Roman" w:hAnsi="Times New Roman" w:cs="Times New Roman"/>
          <w:sz w:val="28"/>
          <w:szCs w:val="28"/>
          <w:lang w:val="uk-UA"/>
        </w:rPr>
        <w:t>а) у будь-якій сумі (вартості), що надається:</w:t>
      </w:r>
    </w:p>
    <w:p w:rsidR="00700B49" w:rsidRDefault="00700B49" w:rsidP="00700B49">
      <w:pPr>
        <w:spacing w:after="0" w:line="240" w:lineRule="auto"/>
        <w:ind w:firstLine="567"/>
        <w:jc w:val="both"/>
        <w:rPr>
          <w:rFonts w:ascii="Times New Roman" w:hAnsi="Times New Roman" w:cs="Times New Roman"/>
          <w:sz w:val="28"/>
          <w:szCs w:val="28"/>
          <w:lang w:val="uk-UA"/>
        </w:rPr>
      </w:pPr>
      <w:r w:rsidRPr="00700B49">
        <w:rPr>
          <w:rFonts w:ascii="Times New Roman" w:hAnsi="Times New Roman" w:cs="Times New Roman"/>
          <w:sz w:val="28"/>
          <w:szCs w:val="28"/>
          <w:lang w:val="uk-UA"/>
        </w:rPr>
        <w:t xml:space="preserve">платникам податку, визначеним абзацом другим </w:t>
      </w:r>
      <w:proofErr w:type="spellStart"/>
      <w:r w:rsidRPr="00700B49">
        <w:rPr>
          <w:rFonts w:ascii="Times New Roman" w:hAnsi="Times New Roman" w:cs="Times New Roman"/>
          <w:sz w:val="28"/>
          <w:szCs w:val="28"/>
          <w:lang w:val="uk-UA"/>
        </w:rPr>
        <w:t>п.п</w:t>
      </w:r>
      <w:proofErr w:type="spellEnd"/>
      <w:r w:rsidRPr="00700B49">
        <w:rPr>
          <w:rFonts w:ascii="Times New Roman" w:hAnsi="Times New Roman" w:cs="Times New Roman"/>
          <w:sz w:val="28"/>
          <w:szCs w:val="28"/>
          <w:lang w:val="uk-UA"/>
        </w:rPr>
        <w:t xml:space="preserve">. «а», </w:t>
      </w:r>
      <w:proofErr w:type="spellStart"/>
      <w:r w:rsidRPr="00700B49">
        <w:rPr>
          <w:rFonts w:ascii="Times New Roman" w:hAnsi="Times New Roman" w:cs="Times New Roman"/>
          <w:sz w:val="28"/>
          <w:szCs w:val="28"/>
          <w:lang w:val="uk-UA"/>
        </w:rPr>
        <w:t>п.п</w:t>
      </w:r>
      <w:proofErr w:type="spellEnd"/>
      <w:r w:rsidRPr="00700B49">
        <w:rPr>
          <w:rFonts w:ascii="Times New Roman" w:hAnsi="Times New Roman" w:cs="Times New Roman"/>
          <w:sz w:val="28"/>
          <w:szCs w:val="28"/>
          <w:lang w:val="uk-UA"/>
        </w:rPr>
        <w:t xml:space="preserve">. «б» та абзацом другим </w:t>
      </w:r>
      <w:proofErr w:type="spellStart"/>
      <w:r w:rsidRPr="00700B49">
        <w:rPr>
          <w:rFonts w:ascii="Times New Roman" w:hAnsi="Times New Roman" w:cs="Times New Roman"/>
          <w:sz w:val="28"/>
          <w:szCs w:val="28"/>
          <w:lang w:val="uk-UA"/>
        </w:rPr>
        <w:t>п.п</w:t>
      </w:r>
      <w:proofErr w:type="spellEnd"/>
      <w:r w:rsidRPr="00700B49">
        <w:rPr>
          <w:rFonts w:ascii="Times New Roman" w:hAnsi="Times New Roman" w:cs="Times New Roman"/>
          <w:sz w:val="28"/>
          <w:szCs w:val="28"/>
          <w:lang w:val="uk-UA"/>
        </w:rPr>
        <w:t xml:space="preserve">. «в» </w:t>
      </w:r>
      <w:proofErr w:type="spellStart"/>
      <w:r w:rsidRPr="00700B49">
        <w:rPr>
          <w:rFonts w:ascii="Times New Roman" w:hAnsi="Times New Roman" w:cs="Times New Roman"/>
          <w:sz w:val="28"/>
          <w:szCs w:val="28"/>
          <w:lang w:val="uk-UA"/>
        </w:rPr>
        <w:t>п.п</w:t>
      </w:r>
      <w:proofErr w:type="spellEnd"/>
      <w:r w:rsidRPr="00700B49">
        <w:rPr>
          <w:rFonts w:ascii="Times New Roman" w:hAnsi="Times New Roman" w:cs="Times New Roman"/>
          <w:sz w:val="28"/>
          <w:szCs w:val="28"/>
          <w:lang w:val="uk-UA"/>
        </w:rPr>
        <w:t>. 165.1.54 п. 165.1 ст. 165 Податкового кодексу України (далі – ПКУ), – для закупівлі або у вигляді спеціальних засобів індивідуального захисту (касок, бронежилетів, виготовлених відповідно до військових стандартів), технічних засобів спостереження, лікарських засобів, засобів особистої гігієни, продуктів харчування, предметів речового забезпечення чи інших товарів (робіт, послуг) за переліком, що визначається Кабінетом Міністрів України (далі – КМУ), чи для оплати (компенсації) вартості лікарських засобів, донорських компонентів, виробів медичного призначення, технічних та інших засобів реабілітації, платних послуг з лікування, забезпечення виробами медичного призначення, технічними та іншими засобами реабілітації, послуг медичної реабілітації, санаторн</w:t>
      </w:r>
      <w:r>
        <w:rPr>
          <w:rFonts w:ascii="Times New Roman" w:hAnsi="Times New Roman" w:cs="Times New Roman"/>
          <w:sz w:val="28"/>
          <w:szCs w:val="28"/>
          <w:lang w:val="uk-UA"/>
        </w:rPr>
        <w:t>о-курортного оздоровлення;</w:t>
      </w:r>
    </w:p>
    <w:p w:rsidR="00700B49" w:rsidRDefault="00700B49" w:rsidP="00700B49">
      <w:pPr>
        <w:spacing w:after="0" w:line="240" w:lineRule="auto"/>
        <w:ind w:firstLine="567"/>
        <w:jc w:val="both"/>
        <w:rPr>
          <w:rFonts w:ascii="Times New Roman" w:hAnsi="Times New Roman" w:cs="Times New Roman"/>
          <w:sz w:val="28"/>
          <w:szCs w:val="28"/>
          <w:lang w:val="uk-UA"/>
        </w:rPr>
      </w:pPr>
      <w:r w:rsidRPr="00700B49">
        <w:rPr>
          <w:rFonts w:ascii="Times New Roman" w:hAnsi="Times New Roman" w:cs="Times New Roman"/>
          <w:sz w:val="28"/>
          <w:szCs w:val="28"/>
          <w:lang w:val="uk-UA"/>
        </w:rPr>
        <w:t xml:space="preserve">платникам податку, визначеним абзацами третім – п’ятим </w:t>
      </w:r>
      <w:proofErr w:type="spellStart"/>
      <w:r w:rsidRPr="00700B49">
        <w:rPr>
          <w:rFonts w:ascii="Times New Roman" w:hAnsi="Times New Roman" w:cs="Times New Roman"/>
          <w:sz w:val="28"/>
          <w:szCs w:val="28"/>
          <w:lang w:val="uk-UA"/>
        </w:rPr>
        <w:t>п.п</w:t>
      </w:r>
      <w:proofErr w:type="spellEnd"/>
      <w:r w:rsidRPr="00700B49">
        <w:rPr>
          <w:rFonts w:ascii="Times New Roman" w:hAnsi="Times New Roman" w:cs="Times New Roman"/>
          <w:sz w:val="28"/>
          <w:szCs w:val="28"/>
          <w:lang w:val="uk-UA"/>
        </w:rPr>
        <w:t xml:space="preserve">. «а», абзацами третім і четвертим </w:t>
      </w:r>
      <w:proofErr w:type="spellStart"/>
      <w:r w:rsidRPr="00700B49">
        <w:rPr>
          <w:rFonts w:ascii="Times New Roman" w:hAnsi="Times New Roman" w:cs="Times New Roman"/>
          <w:sz w:val="28"/>
          <w:szCs w:val="28"/>
          <w:lang w:val="uk-UA"/>
        </w:rPr>
        <w:t>п.п</w:t>
      </w:r>
      <w:proofErr w:type="spellEnd"/>
      <w:r w:rsidRPr="00700B49">
        <w:rPr>
          <w:rFonts w:ascii="Times New Roman" w:hAnsi="Times New Roman" w:cs="Times New Roman"/>
          <w:sz w:val="28"/>
          <w:szCs w:val="28"/>
          <w:lang w:val="uk-UA"/>
        </w:rPr>
        <w:t xml:space="preserve">. «в» </w:t>
      </w:r>
      <w:proofErr w:type="spellStart"/>
      <w:r w:rsidRPr="00700B49">
        <w:rPr>
          <w:rFonts w:ascii="Times New Roman" w:hAnsi="Times New Roman" w:cs="Times New Roman"/>
          <w:sz w:val="28"/>
          <w:szCs w:val="28"/>
          <w:lang w:val="uk-UA"/>
        </w:rPr>
        <w:t>п.п</w:t>
      </w:r>
      <w:proofErr w:type="spellEnd"/>
      <w:r w:rsidRPr="00700B49">
        <w:rPr>
          <w:rFonts w:ascii="Times New Roman" w:hAnsi="Times New Roman" w:cs="Times New Roman"/>
          <w:sz w:val="28"/>
          <w:szCs w:val="28"/>
          <w:lang w:val="uk-UA"/>
        </w:rPr>
        <w:t>. 165.1.54 п. 165.1 ст. 165 ПКУ, як допомога на лікування та медичне обслуговування (обстеження, діагностику), у тому числі – для оплати (компенсації) вартості лікарських засобів, донорських компонентів, виробів медичного призначення, технічних та інших засобів реабілітації, платних послуг з лікування, забезпечення виробами медичного призначення, технічними та іншими засобами реабілітації, послуг медичної реабілітації, санаторн</w:t>
      </w:r>
      <w:r>
        <w:rPr>
          <w:rFonts w:ascii="Times New Roman" w:hAnsi="Times New Roman" w:cs="Times New Roman"/>
          <w:sz w:val="28"/>
          <w:szCs w:val="28"/>
          <w:lang w:val="uk-UA"/>
        </w:rPr>
        <w:t>о-курортного оздоровлення;</w:t>
      </w:r>
    </w:p>
    <w:p w:rsidR="00700B49" w:rsidRDefault="00700B49" w:rsidP="00700B49">
      <w:pPr>
        <w:spacing w:after="0" w:line="240" w:lineRule="auto"/>
        <w:ind w:firstLine="567"/>
        <w:jc w:val="both"/>
        <w:rPr>
          <w:rFonts w:ascii="Times New Roman" w:hAnsi="Times New Roman" w:cs="Times New Roman"/>
          <w:sz w:val="28"/>
          <w:szCs w:val="28"/>
          <w:lang w:val="uk-UA"/>
        </w:rPr>
      </w:pPr>
      <w:r w:rsidRPr="00700B49">
        <w:rPr>
          <w:rFonts w:ascii="Times New Roman" w:hAnsi="Times New Roman" w:cs="Times New Roman"/>
          <w:sz w:val="28"/>
          <w:szCs w:val="28"/>
          <w:lang w:val="uk-UA"/>
        </w:rPr>
        <w:t xml:space="preserve">б) що надається у сумі, що сукупно протягом звітного (податкового) року не перевищує 500 розмірів мінімальної заробітної плати, встановленої законом на 1 січня звітного (податкового) року, – на відновлення втраченого майна, на житлові, соціальні і побутові потреби та на інші потреби згідно з переліком, що визначається КМУ, що виникли у платників податку, визначених </w:t>
      </w:r>
      <w:proofErr w:type="spellStart"/>
      <w:r w:rsidRPr="00700B49">
        <w:rPr>
          <w:rFonts w:ascii="Times New Roman" w:hAnsi="Times New Roman" w:cs="Times New Roman"/>
          <w:sz w:val="28"/>
          <w:szCs w:val="28"/>
          <w:lang w:val="uk-UA"/>
        </w:rPr>
        <w:t>п.п</w:t>
      </w:r>
      <w:proofErr w:type="spellEnd"/>
      <w:r w:rsidRPr="00700B49">
        <w:rPr>
          <w:rFonts w:ascii="Times New Roman" w:hAnsi="Times New Roman" w:cs="Times New Roman"/>
          <w:sz w:val="28"/>
          <w:szCs w:val="28"/>
          <w:lang w:val="uk-UA"/>
        </w:rPr>
        <w:t>.</w:t>
      </w:r>
      <w:r>
        <w:rPr>
          <w:rFonts w:ascii="Times New Roman" w:hAnsi="Times New Roman" w:cs="Times New Roman"/>
          <w:sz w:val="28"/>
          <w:szCs w:val="28"/>
          <w:lang w:val="uk-UA"/>
        </w:rPr>
        <w:t xml:space="preserve"> 165.1.54 п. 165.1 ст. 165 ПКУ.</w:t>
      </w:r>
    </w:p>
    <w:p w:rsidR="004820D7" w:rsidRPr="004820D7" w:rsidRDefault="004820D7" w:rsidP="00700B49">
      <w:pPr>
        <w:spacing w:after="0" w:line="240" w:lineRule="auto"/>
        <w:ind w:firstLine="567"/>
        <w:jc w:val="both"/>
        <w:rPr>
          <w:rFonts w:ascii="Times New Roman" w:hAnsi="Times New Roman" w:cs="Times New Roman"/>
          <w:sz w:val="28"/>
          <w:szCs w:val="28"/>
          <w:shd w:val="clear" w:color="auto" w:fill="FFFFFF"/>
          <w:lang w:val="uk-UA"/>
        </w:rPr>
      </w:pPr>
      <w:r w:rsidRPr="004820D7">
        <w:rPr>
          <w:rFonts w:ascii="Times New Roman" w:hAnsi="Times New Roman" w:cs="Times New Roman"/>
          <w:sz w:val="28"/>
          <w:szCs w:val="28"/>
          <w:shd w:val="clear" w:color="auto" w:fill="FFFFFF"/>
        </w:rPr>
        <w:t xml:space="preserve">За </w:t>
      </w:r>
      <w:proofErr w:type="spellStart"/>
      <w:r w:rsidRPr="004820D7">
        <w:rPr>
          <w:rFonts w:ascii="Times New Roman" w:hAnsi="Times New Roman" w:cs="Times New Roman"/>
          <w:sz w:val="28"/>
          <w:szCs w:val="28"/>
          <w:shd w:val="clear" w:color="auto" w:fill="FFFFFF"/>
        </w:rPr>
        <w:t>інформацією</w:t>
      </w:r>
      <w:proofErr w:type="spellEnd"/>
      <w:r w:rsidRPr="004820D7">
        <w:rPr>
          <w:rFonts w:ascii="Times New Roman" w:hAnsi="Times New Roman" w:cs="Times New Roman"/>
          <w:sz w:val="28"/>
          <w:szCs w:val="28"/>
          <w:shd w:val="clear" w:color="auto" w:fill="FFFFFF"/>
        </w:rPr>
        <w:t xml:space="preserve"> </w:t>
      </w:r>
      <w:proofErr w:type="spellStart"/>
      <w:r w:rsidRPr="004820D7">
        <w:rPr>
          <w:rFonts w:ascii="Times New Roman" w:hAnsi="Times New Roman" w:cs="Times New Roman"/>
          <w:sz w:val="28"/>
          <w:szCs w:val="28"/>
          <w:shd w:val="clear" w:color="auto" w:fill="FFFFFF"/>
        </w:rPr>
        <w:t>загальнодоступного</w:t>
      </w:r>
      <w:proofErr w:type="spellEnd"/>
      <w:r w:rsidRPr="004820D7">
        <w:rPr>
          <w:rFonts w:ascii="Times New Roman" w:hAnsi="Times New Roman" w:cs="Times New Roman"/>
          <w:sz w:val="28"/>
          <w:szCs w:val="28"/>
          <w:shd w:val="clear" w:color="auto" w:fill="FFFFFF"/>
        </w:rPr>
        <w:t xml:space="preserve"> </w:t>
      </w:r>
      <w:proofErr w:type="spellStart"/>
      <w:r w:rsidRPr="004820D7">
        <w:rPr>
          <w:rFonts w:ascii="Times New Roman" w:hAnsi="Times New Roman" w:cs="Times New Roman"/>
          <w:sz w:val="28"/>
          <w:szCs w:val="28"/>
          <w:shd w:val="clear" w:color="auto" w:fill="FFFFFF"/>
        </w:rPr>
        <w:t>інформаційно-довідкового</w:t>
      </w:r>
      <w:proofErr w:type="spellEnd"/>
      <w:r w:rsidRPr="004820D7">
        <w:rPr>
          <w:rFonts w:ascii="Times New Roman" w:hAnsi="Times New Roman" w:cs="Times New Roman"/>
          <w:sz w:val="28"/>
          <w:szCs w:val="28"/>
          <w:shd w:val="clear" w:color="auto" w:fill="FFFFFF"/>
        </w:rPr>
        <w:t xml:space="preserve"> ресурсу.</w:t>
      </w:r>
    </w:p>
    <w:p w:rsidR="00EF77FD" w:rsidRPr="00D701DB" w:rsidRDefault="00EF77FD" w:rsidP="00EF77FD">
      <w:pPr>
        <w:tabs>
          <w:tab w:val="num" w:pos="567"/>
        </w:tabs>
        <w:spacing w:after="0" w:line="240" w:lineRule="auto"/>
        <w:ind w:firstLine="567"/>
        <w:jc w:val="both"/>
        <w:rPr>
          <w:rFonts w:ascii="Times New Roman" w:eastAsia="Times New Roman" w:hAnsi="Times New Roman" w:cs="Times New Roman"/>
          <w:sz w:val="28"/>
          <w:szCs w:val="28"/>
          <w:lang w:eastAsia="ru-RU"/>
        </w:rPr>
      </w:pPr>
    </w:p>
    <w:p w:rsidR="00700B49" w:rsidRPr="00CF0B98" w:rsidRDefault="00700B49" w:rsidP="00700B49">
      <w:pPr>
        <w:spacing w:after="0" w:line="240" w:lineRule="auto"/>
        <w:jc w:val="both"/>
        <w:rPr>
          <w:rFonts w:ascii="Times New Roman" w:hAnsi="Times New Roman" w:cs="Times New Roman"/>
          <w:sz w:val="20"/>
          <w:szCs w:val="20"/>
          <w:lang w:val="uk-UA"/>
        </w:rPr>
      </w:pPr>
      <w:r w:rsidRPr="00CF0B98">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CF0B98">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CF0B98">
        <w:rPr>
          <w:rFonts w:ascii="Times New Roman" w:hAnsi="Times New Roman" w:cs="Times New Roman"/>
          <w:sz w:val="20"/>
          <w:szCs w:val="20"/>
          <w:lang w:val="uk-UA"/>
        </w:rPr>
        <w:t xml:space="preserve">: </w:t>
      </w:r>
      <w:hyperlink r:id="rId7" w:history="1">
        <w:r w:rsidRPr="00EA716F">
          <w:rPr>
            <w:rStyle w:val="a5"/>
            <w:rFonts w:ascii="Times New Roman" w:hAnsi="Times New Roman" w:cs="Times New Roman"/>
            <w:sz w:val="20"/>
            <w:szCs w:val="20"/>
            <w:lang w:val="en-US"/>
          </w:rPr>
          <w:t>ck</w:t>
        </w:r>
        <w:r w:rsidRPr="00CF0B98">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CF0B98">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CF0B98">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CF0B98">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700B49" w:rsidRPr="004820D7" w:rsidRDefault="00700B49" w:rsidP="00700B49">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8" w:history="1">
        <w:r w:rsidRPr="00EA716F">
          <w:rPr>
            <w:rStyle w:val="a5"/>
            <w:rFonts w:ascii="Times New Roman" w:hAnsi="Times New Roman" w:cs="Times New Roman"/>
            <w:sz w:val="20"/>
            <w:szCs w:val="20"/>
          </w:rPr>
          <w:t>https://ck.tax.gov.ua/</w:t>
        </w:r>
      </w:hyperlink>
    </w:p>
    <w:p w:rsidR="00700B49" w:rsidRDefault="00700B49" w:rsidP="00EF77FD">
      <w:pPr>
        <w:tabs>
          <w:tab w:val="num" w:pos="567"/>
        </w:tabs>
        <w:spacing w:after="0" w:line="240" w:lineRule="auto"/>
        <w:ind w:firstLine="567"/>
        <w:jc w:val="both"/>
        <w:rPr>
          <w:rFonts w:ascii="Times New Roman" w:eastAsia="Times New Roman" w:hAnsi="Times New Roman" w:cs="Times New Roman"/>
          <w:sz w:val="28"/>
          <w:szCs w:val="28"/>
          <w:lang w:val="uk-UA" w:eastAsia="ru-RU"/>
        </w:rPr>
      </w:pPr>
    </w:p>
    <w:p w:rsidR="00700B49" w:rsidRDefault="00700B49" w:rsidP="00EF77FD">
      <w:pPr>
        <w:tabs>
          <w:tab w:val="num" w:pos="567"/>
        </w:tabs>
        <w:spacing w:after="0" w:line="240" w:lineRule="auto"/>
        <w:ind w:firstLine="567"/>
        <w:jc w:val="both"/>
        <w:rPr>
          <w:rFonts w:ascii="Times New Roman" w:eastAsia="Times New Roman" w:hAnsi="Times New Roman" w:cs="Times New Roman"/>
          <w:sz w:val="28"/>
          <w:szCs w:val="28"/>
          <w:lang w:val="uk-UA" w:eastAsia="ru-RU"/>
        </w:rPr>
      </w:pPr>
      <w:bookmarkStart w:id="1" w:name="_GoBack"/>
      <w:bookmarkEnd w:id="1"/>
    </w:p>
    <w:sectPr w:rsidR="00700B49"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0D7"/>
    <w:rsid w:val="001165E9"/>
    <w:rsid w:val="003062D2"/>
    <w:rsid w:val="004820D7"/>
    <w:rsid w:val="004A64BE"/>
    <w:rsid w:val="00700B49"/>
    <w:rsid w:val="00751448"/>
    <w:rsid w:val="00CF0B98"/>
    <w:rsid w:val="00D701DB"/>
    <w:rsid w:val="00EF77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4820D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820D7"/>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4820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820D7"/>
    <w:rPr>
      <w:rFonts w:ascii="Tahoma" w:hAnsi="Tahoma" w:cs="Tahoma"/>
      <w:sz w:val="16"/>
      <w:szCs w:val="16"/>
    </w:rPr>
  </w:style>
  <w:style w:type="character" w:customStyle="1" w:styleId="z-label">
    <w:name w:val="z-label"/>
    <w:basedOn w:val="a0"/>
    <w:rsid w:val="004820D7"/>
  </w:style>
  <w:style w:type="character" w:styleId="a5">
    <w:name w:val="Hyperlink"/>
    <w:uiPriority w:val="99"/>
    <w:rsid w:val="004820D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4820D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820D7"/>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4820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820D7"/>
    <w:rPr>
      <w:rFonts w:ascii="Tahoma" w:hAnsi="Tahoma" w:cs="Tahoma"/>
      <w:sz w:val="16"/>
      <w:szCs w:val="16"/>
    </w:rPr>
  </w:style>
  <w:style w:type="character" w:customStyle="1" w:styleId="z-label">
    <w:name w:val="z-label"/>
    <w:basedOn w:val="a0"/>
    <w:rsid w:val="004820D7"/>
  </w:style>
  <w:style w:type="character" w:styleId="a5">
    <w:name w:val="Hyperlink"/>
    <w:uiPriority w:val="99"/>
    <w:rsid w:val="004820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06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E5961-504A-430B-9233-6332B65EA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1635</Words>
  <Characters>932</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2022-10-13T07:40:00Z</dcterms:created>
  <dcterms:modified xsi:type="dcterms:W3CDTF">2022-10-14T05:23:00Z</dcterms:modified>
</cp:coreProperties>
</file>